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48" w:rsidRPr="00502248" w:rsidRDefault="00502248" w:rsidP="00502248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02248" w:rsidRDefault="00502248" w:rsidP="005022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проведения жеребьевки по распределению между зарегистрированными кандидатами,</w:t>
      </w:r>
    </w:p>
    <w:p w:rsidR="00502248" w:rsidRDefault="00502248" w:rsidP="005022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24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избирательными объединениями эфирного времени на каналах государственных организаций, осуществляющих тел</w:t>
      </w:r>
      <w:proofErr w:type="gramStart"/>
      <w:r w:rsidRPr="00502248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50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радиовещание,</w:t>
      </w:r>
    </w:p>
    <w:p w:rsidR="00502248" w:rsidRDefault="00502248" w:rsidP="005022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0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выборов депутатов Белгородской областной Думы седьмого созыва</w:t>
      </w:r>
    </w:p>
    <w:p w:rsidR="00502248" w:rsidRDefault="00502248" w:rsidP="002B1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1040" w:rsidRPr="002B1040" w:rsidRDefault="002B1040" w:rsidP="002B1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040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2B1040" w:rsidRPr="00502248" w:rsidRDefault="002B1040" w:rsidP="002B1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040">
        <w:rPr>
          <w:rFonts w:ascii="Times New Roman" w:eastAsia="Times New Roman" w:hAnsi="Times New Roman" w:cs="Times New Roman"/>
          <w:b/>
          <w:lang w:eastAsia="ru-RU"/>
        </w:rPr>
        <w:t xml:space="preserve">жеребьевки по распределению эфирного </w:t>
      </w:r>
      <w:r w:rsidRPr="00502248">
        <w:rPr>
          <w:rFonts w:ascii="Times New Roman" w:eastAsia="Times New Roman" w:hAnsi="Times New Roman" w:cs="Times New Roman"/>
          <w:b/>
          <w:lang w:eastAsia="ru-RU"/>
        </w:rPr>
        <w:t xml:space="preserve">времени, предоставляемого безвозмездно, между зарегистрированными кандидатами на выборах депутатов Белгородской областной Думы седьмого созыва на каналах региональной (областной) государственной организации </w:t>
      </w:r>
    </w:p>
    <w:p w:rsidR="002B1040" w:rsidRPr="00502248" w:rsidRDefault="002B1040" w:rsidP="002B1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248">
        <w:rPr>
          <w:rFonts w:ascii="Times New Roman" w:eastAsia="Times New Roman" w:hAnsi="Times New Roman" w:cs="Times New Roman"/>
          <w:b/>
          <w:lang w:eastAsia="ru-RU"/>
        </w:rPr>
        <w:t>телерадиовещания</w:t>
      </w:r>
      <w:r w:rsidR="00502248" w:rsidRPr="00502248">
        <w:rPr>
          <w:rFonts w:ascii="Times New Roman" w:eastAsia="Times New Roman" w:hAnsi="Times New Roman" w:cs="Times New Roman"/>
          <w:b/>
          <w:lang w:eastAsia="ru-RU"/>
        </w:rPr>
        <w:t xml:space="preserve"> на ТЕЛЕКАНАЛЕ «РОССИЯ» (РОССИЯ 1)</w:t>
      </w:r>
    </w:p>
    <w:p w:rsidR="00502248" w:rsidRPr="00502248" w:rsidRDefault="00502248" w:rsidP="00502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248">
        <w:rPr>
          <w:rFonts w:ascii="Times New Roman" w:eastAsia="Times New Roman" w:hAnsi="Times New Roman" w:cs="Times New Roman"/>
          <w:b/>
          <w:lang w:eastAsia="ru-RU"/>
        </w:rPr>
        <w:t>Филиал Федерального государственного унитарного предприятия</w:t>
      </w:r>
    </w:p>
    <w:p w:rsidR="00502248" w:rsidRPr="00502248" w:rsidRDefault="00502248" w:rsidP="00502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248">
        <w:rPr>
          <w:rFonts w:ascii="Times New Roman" w:eastAsia="Times New Roman" w:hAnsi="Times New Roman" w:cs="Times New Roman"/>
          <w:b/>
          <w:lang w:eastAsia="ru-RU"/>
        </w:rPr>
        <w:t>«Всероссийская государственная телевизионная и радиовещательная компания»</w:t>
      </w:r>
    </w:p>
    <w:p w:rsidR="00502248" w:rsidRDefault="00502248" w:rsidP="00502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2248">
        <w:rPr>
          <w:rFonts w:ascii="Times New Roman" w:eastAsia="Times New Roman" w:hAnsi="Times New Roman" w:cs="Times New Roman"/>
          <w:b/>
          <w:lang w:eastAsia="ru-RU"/>
        </w:rPr>
        <w:t>Государственная телевизионная и радиовещательная компания «Белгород»</w:t>
      </w:r>
      <w:r w:rsidR="002B1040" w:rsidRPr="005022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040" w:rsidRDefault="002B1040" w:rsidP="00502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04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телерадиовещания</w:t>
      </w:r>
      <w:r w:rsidRPr="002B10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2B10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1040" w:rsidRDefault="002B1040" w:rsidP="002B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502248" w:rsidRPr="002B1040" w:rsidRDefault="00502248" w:rsidP="002B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1559"/>
        <w:gridCol w:w="1276"/>
        <w:gridCol w:w="1418"/>
        <w:gridCol w:w="3685"/>
        <w:gridCol w:w="3402"/>
      </w:tblGrid>
      <w:tr w:rsidR="002B1040" w:rsidRPr="002B1040" w:rsidTr="00143D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зарегистрированного кандидата, № одномандатного избирательного округа, по которому он зарегистрирован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и время выхода в эфир совместных агитационных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и время выхода в эфир предвыборных агитационных материалов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представителя зарегистрированного кандидата, участвовавшего в жеребьевке (члена Избирательной комиссии Белгородской области с правом решающего голоса)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0" w:rsidRPr="002B1040" w:rsidRDefault="002B1040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 зарегистрированного кандидата, участвовавшего в жеребьевке (члена Избирательной комиссии Белгородской области с правом решающего голоса), и дата подписания</w:t>
            </w:r>
          </w:p>
        </w:tc>
      </w:tr>
      <w:tr w:rsidR="002B1040" w:rsidRPr="002B1040" w:rsidTr="00143D12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240"/>
        </w:trPr>
        <w:tc>
          <w:tcPr>
            <w:tcW w:w="15167" w:type="dxa"/>
            <w:gridSpan w:val="7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2B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2B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одномандатный избирательный округ №18</w:t>
            </w:r>
          </w:p>
        </w:tc>
      </w:tr>
      <w:tr w:rsidR="00497508" w:rsidRPr="002B1040" w:rsidTr="00143D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0A" w:rsidRDefault="00335B0A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Дремов</w:t>
            </w:r>
            <w:proofErr w:type="spellEnd"/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5B0A" w:rsidRDefault="00335B0A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</w:t>
            </w:r>
          </w:p>
          <w:p w:rsidR="00A2006B" w:rsidRPr="00335B0A" w:rsidRDefault="00335B0A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Александрович </w:t>
            </w: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Pr="002B1040" w:rsidRDefault="00F926EF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августа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августа </w:t>
            </w:r>
          </w:p>
        </w:tc>
        <w:tc>
          <w:tcPr>
            <w:tcW w:w="1418" w:type="dxa"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143D12" w:rsidRDefault="00497508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49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333485" w:rsidRDefault="00497508" w:rsidP="0033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497508">
        <w:tc>
          <w:tcPr>
            <w:tcW w:w="568" w:type="dxa"/>
            <w:vMerge/>
            <w:tcBorders>
              <w:left w:val="single" w:sz="4" w:space="0" w:color="auto"/>
              <w:bottom w:val="nil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497508">
        <w:tc>
          <w:tcPr>
            <w:tcW w:w="568" w:type="dxa"/>
            <w:vMerge w:val="restart"/>
            <w:tcBorders>
              <w:top w:val="nil"/>
              <w:left w:val="single" w:sz="4" w:space="0" w:color="auto"/>
            </w:tcBorders>
          </w:tcPr>
          <w:p w:rsidR="00497508" w:rsidRPr="002B1040" w:rsidRDefault="00497508" w:rsidP="00F9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97508" w:rsidRPr="002B1040" w:rsidRDefault="00497508" w:rsidP="00F9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F926EF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497508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08" w:rsidRPr="002B1040" w:rsidTr="00143D1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7508" w:rsidRPr="000E6E54" w:rsidRDefault="00497508" w:rsidP="000E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508" w:rsidRPr="002B1040" w:rsidRDefault="00497508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06B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A2006B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Pr="002B1040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  </w:t>
            </w:r>
          </w:p>
          <w:p w:rsid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</w:t>
            </w:r>
          </w:p>
          <w:p w:rsidR="00A2006B" w:rsidRP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Викторович </w:t>
            </w: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Pr="002B1040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06B" w:rsidRPr="00143D12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августа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Pr="002B1040" w:rsidRDefault="00743B3E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006B" w:rsidRDefault="00A2006B" w:rsidP="00A2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006B" w:rsidRDefault="00A2006B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3E" w:rsidRPr="002B1040" w:rsidRDefault="00743B3E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августа 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06B" w:rsidRPr="00143D12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06B" w:rsidRPr="00143D12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2B1040" w:rsidRDefault="00A2006B" w:rsidP="0014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2B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2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143D12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143D12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="0010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10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10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333485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333485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8B2937">
        <w:tc>
          <w:tcPr>
            <w:tcW w:w="568" w:type="dxa"/>
            <w:vMerge/>
            <w:tcBorders>
              <w:lef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6B" w:rsidRPr="002B1040" w:rsidTr="00143D1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06B" w:rsidRPr="000E6E54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06B" w:rsidRPr="000E6E54" w:rsidRDefault="00103951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006B" w:rsidRPr="002B1040" w:rsidRDefault="00A2006B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8F" w:rsidRDefault="004B7F8F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Pr="002B1040" w:rsidRDefault="008B2937" w:rsidP="00D6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Шуринов </w:t>
            </w:r>
          </w:p>
          <w:p w:rsid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  <w:p w:rsidR="004B7F8F" w:rsidRP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Валентинович </w:t>
            </w: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Pr="002B1040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8F" w:rsidRDefault="004B7F8F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Pr="002B1040" w:rsidRDefault="008B2937" w:rsidP="00A2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143D12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8F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Pr="002B1040" w:rsidRDefault="008B2937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8F" w:rsidRDefault="004B7F8F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937" w:rsidRPr="002B1040" w:rsidRDefault="008B2937" w:rsidP="00D6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августа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143D12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143D12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143D12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143D12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333485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F8F" w:rsidRPr="002B1040" w:rsidTr="008B293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0E6E54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8F" w:rsidRPr="002B1040" w:rsidRDefault="004B7F8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Долгова </w:t>
            </w:r>
          </w:p>
          <w:p w:rsid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</w:p>
          <w:p w:rsidR="00F926EF" w:rsidRPr="00335B0A" w:rsidRDefault="00335B0A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</w:t>
            </w: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143D12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августа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B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143D12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143D12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143D12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143D12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43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333485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№2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№1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№3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EF" w:rsidRPr="002B1040" w:rsidTr="00FE007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0E6E54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 №4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EF" w:rsidRPr="002B1040" w:rsidRDefault="00F926EF" w:rsidP="008B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508" w:rsidRDefault="00497508" w:rsidP="002B10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1040" w:rsidRPr="002B1040" w:rsidRDefault="002B1040" w:rsidP="002B1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организации телерадиовещания</w:t>
      </w:r>
      <w:proofErr w:type="gramStart"/>
      <w:r w:rsidRPr="002B10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2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040" w:rsidRPr="002B1040" w:rsidRDefault="002B1040" w:rsidP="002B1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665"/>
        <w:gridCol w:w="2835"/>
        <w:gridCol w:w="463"/>
        <w:gridCol w:w="1371"/>
        <w:gridCol w:w="1259"/>
        <w:gridCol w:w="1428"/>
        <w:gridCol w:w="724"/>
        <w:gridCol w:w="2409"/>
        <w:gridCol w:w="832"/>
        <w:gridCol w:w="1372"/>
      </w:tblGrid>
      <w:tr w:rsidR="002B1040" w:rsidRPr="002B1040" w:rsidTr="00143D12">
        <w:tc>
          <w:tcPr>
            <w:tcW w:w="1428" w:type="dxa"/>
            <w:tcBorders>
              <w:bottom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B1040" w:rsidRPr="002B1040" w:rsidRDefault="00067665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Сафонников Р.</w:t>
            </w:r>
            <w:r w:rsidR="002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63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B1040" w:rsidRPr="002B1040" w:rsidRDefault="00067665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2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32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:rsidR="002B1040" w:rsidRPr="002B1040" w:rsidRDefault="00A30283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</w:tr>
      <w:tr w:rsidR="002B1040" w:rsidRPr="002B1040" w:rsidTr="00143D12">
        <w:tc>
          <w:tcPr>
            <w:tcW w:w="1428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665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463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(дата)</w:t>
            </w:r>
          </w:p>
        </w:tc>
        <w:tc>
          <w:tcPr>
            <w:tcW w:w="1259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724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832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(дата)</w:t>
            </w:r>
          </w:p>
        </w:tc>
      </w:tr>
    </w:tbl>
    <w:p w:rsidR="002B1040" w:rsidRPr="002B1040" w:rsidRDefault="002B1040" w:rsidP="002B1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40" w:rsidRPr="002B1040" w:rsidRDefault="002B1040" w:rsidP="002B1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Избирательной комиссии Белгородской области с правом решающего голоса</w:t>
      </w:r>
    </w:p>
    <w:p w:rsidR="002B1040" w:rsidRPr="002B1040" w:rsidRDefault="002B1040" w:rsidP="002B1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665"/>
        <w:gridCol w:w="2835"/>
        <w:gridCol w:w="463"/>
        <w:gridCol w:w="1371"/>
      </w:tblGrid>
      <w:tr w:rsidR="002B1040" w:rsidRPr="002B1040" w:rsidTr="00143D12">
        <w:tc>
          <w:tcPr>
            <w:tcW w:w="1428" w:type="dxa"/>
            <w:tcBorders>
              <w:bottom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И.В.</w:t>
            </w:r>
          </w:p>
        </w:tc>
        <w:tc>
          <w:tcPr>
            <w:tcW w:w="463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2B1040" w:rsidRPr="002B1040" w:rsidRDefault="00A30283" w:rsidP="002B1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</w:tr>
      <w:tr w:rsidR="002B1040" w:rsidRPr="002B1040" w:rsidTr="00143D12">
        <w:tc>
          <w:tcPr>
            <w:tcW w:w="1428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665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463" w:type="dxa"/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:rsidR="002B1040" w:rsidRPr="002B1040" w:rsidRDefault="002B1040" w:rsidP="002B10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40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(дата)</w:t>
            </w:r>
          </w:p>
        </w:tc>
      </w:tr>
    </w:tbl>
    <w:p w:rsidR="002B1040" w:rsidRPr="002B1040" w:rsidRDefault="002B1040" w:rsidP="002B104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040" w:rsidRPr="002B1040" w:rsidRDefault="002B1040" w:rsidP="002B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040" w:rsidRPr="002B1040" w:rsidRDefault="002B1040" w:rsidP="002B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040" w:rsidRPr="002B1040" w:rsidRDefault="002B1040" w:rsidP="002B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040" w:rsidRPr="002B1040" w:rsidRDefault="002B1040" w:rsidP="002B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0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B1040" w:rsidRPr="002B1040" w:rsidRDefault="002B1040" w:rsidP="002B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040" w:rsidRPr="002B1040" w:rsidRDefault="002B1040" w:rsidP="002B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0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2B1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 подписывается не менее чем двумя представителями организации телерадиовещания.</w:t>
      </w:r>
    </w:p>
    <w:p w:rsidR="006D50D4" w:rsidRDefault="006D50D4"/>
    <w:sectPr w:rsidR="006D50D4" w:rsidSect="00143D12">
      <w:headerReference w:type="default" r:id="rId7"/>
      <w:pgSz w:w="16838" w:h="11906" w:orient="landscape"/>
      <w:pgMar w:top="284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37" w:rsidRDefault="008B2937" w:rsidP="002B1040">
      <w:pPr>
        <w:spacing w:after="0" w:line="240" w:lineRule="auto"/>
      </w:pPr>
      <w:r>
        <w:separator/>
      </w:r>
    </w:p>
  </w:endnote>
  <w:endnote w:type="continuationSeparator" w:id="0">
    <w:p w:rsidR="008B2937" w:rsidRDefault="008B2937" w:rsidP="002B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37" w:rsidRDefault="008B2937" w:rsidP="002B1040">
      <w:pPr>
        <w:spacing w:after="0" w:line="240" w:lineRule="auto"/>
      </w:pPr>
      <w:r>
        <w:separator/>
      </w:r>
    </w:p>
  </w:footnote>
  <w:footnote w:type="continuationSeparator" w:id="0">
    <w:p w:rsidR="008B2937" w:rsidRDefault="008B2937" w:rsidP="002B1040">
      <w:pPr>
        <w:spacing w:after="0" w:line="240" w:lineRule="auto"/>
      </w:pPr>
      <w:r>
        <w:continuationSeparator/>
      </w:r>
    </w:p>
  </w:footnote>
  <w:footnote w:id="1">
    <w:p w:rsidR="008B2937" w:rsidRPr="00F81F33" w:rsidRDefault="008B2937" w:rsidP="002B1040">
      <w:pPr>
        <w:pStyle w:val="a9"/>
        <w:ind w:firstLine="709"/>
        <w:jc w:val="both"/>
        <w:rPr>
          <w:rFonts w:ascii="Times New Roman" w:hAnsi="Times New Roman"/>
        </w:rPr>
      </w:pPr>
      <w:r w:rsidRPr="00F81F33">
        <w:rPr>
          <w:rStyle w:val="ab"/>
          <w:rFonts w:ascii="Times New Roman" w:hAnsi="Times New Roman"/>
        </w:rPr>
        <w:footnoteRef/>
      </w:r>
      <w:r w:rsidRPr="00F81F33">
        <w:rPr>
          <w:rFonts w:ascii="Times New Roman" w:hAnsi="Times New Roman"/>
        </w:rPr>
        <w:t xml:space="preserve"> Если эфирное время предоставляется на нескольких каналах организации телерадиовещания, в протокол включаются сведения отдельно по каждому каналу организации телерадиовещания.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7" w:rsidRDefault="008B2937">
    <w:pPr>
      <w:pStyle w:val="a3"/>
      <w:jc w:val="center"/>
    </w:pPr>
  </w:p>
  <w:p w:rsidR="008B2937" w:rsidRDefault="008B2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0"/>
    <w:rsid w:val="00067665"/>
    <w:rsid w:val="00077C24"/>
    <w:rsid w:val="000D57B0"/>
    <w:rsid w:val="000E6E54"/>
    <w:rsid w:val="00103951"/>
    <w:rsid w:val="00143D12"/>
    <w:rsid w:val="001B78E8"/>
    <w:rsid w:val="002535A1"/>
    <w:rsid w:val="002B1040"/>
    <w:rsid w:val="00333485"/>
    <w:rsid w:val="00335B0A"/>
    <w:rsid w:val="00497508"/>
    <w:rsid w:val="004B7F8F"/>
    <w:rsid w:val="00502248"/>
    <w:rsid w:val="00647A9C"/>
    <w:rsid w:val="006D50D4"/>
    <w:rsid w:val="00743B3E"/>
    <w:rsid w:val="00834C2C"/>
    <w:rsid w:val="008B2937"/>
    <w:rsid w:val="00A2006B"/>
    <w:rsid w:val="00A30283"/>
    <w:rsid w:val="00A45C36"/>
    <w:rsid w:val="00C3194B"/>
    <w:rsid w:val="00D41941"/>
    <w:rsid w:val="00D63C80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1040"/>
  </w:style>
  <w:style w:type="paragraph" w:styleId="2">
    <w:name w:val="Body Text Indent 2"/>
    <w:basedOn w:val="a"/>
    <w:link w:val="20"/>
    <w:semiHidden/>
    <w:rsid w:val="002B10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10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1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1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1040"/>
  </w:style>
  <w:style w:type="paragraph" w:styleId="a6">
    <w:name w:val="Balloon Text"/>
    <w:basedOn w:val="a"/>
    <w:link w:val="a7"/>
    <w:semiHidden/>
    <w:rsid w:val="002B10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B104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1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2B10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B104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2B1040"/>
    <w:rPr>
      <w:vertAlign w:val="superscript"/>
    </w:rPr>
  </w:style>
  <w:style w:type="paragraph" w:styleId="ac">
    <w:name w:val="footer"/>
    <w:basedOn w:val="a"/>
    <w:link w:val="ad"/>
    <w:rsid w:val="002B1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B104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2B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1040"/>
  </w:style>
  <w:style w:type="paragraph" w:styleId="2">
    <w:name w:val="Body Text Indent 2"/>
    <w:basedOn w:val="a"/>
    <w:link w:val="20"/>
    <w:semiHidden/>
    <w:rsid w:val="002B10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10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1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1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1040"/>
  </w:style>
  <w:style w:type="paragraph" w:styleId="a6">
    <w:name w:val="Balloon Text"/>
    <w:basedOn w:val="a"/>
    <w:link w:val="a7"/>
    <w:semiHidden/>
    <w:rsid w:val="002B10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B104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1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2B10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B104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2B1040"/>
    <w:rPr>
      <w:vertAlign w:val="superscript"/>
    </w:rPr>
  </w:style>
  <w:style w:type="paragraph" w:styleId="ac">
    <w:name w:val="footer"/>
    <w:basedOn w:val="a"/>
    <w:link w:val="ad"/>
    <w:rsid w:val="002B1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B104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2B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Покутнев Максим</dc:creator>
  <cp:keywords/>
  <dc:description/>
  <cp:lastModifiedBy>Федорова</cp:lastModifiedBy>
  <cp:revision>18</cp:revision>
  <dcterms:created xsi:type="dcterms:W3CDTF">2022-07-29T09:55:00Z</dcterms:created>
  <dcterms:modified xsi:type="dcterms:W3CDTF">2022-08-10T09:19:00Z</dcterms:modified>
</cp:coreProperties>
</file>